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658"/>
        <w:tblW w:w="0" w:type="auto"/>
        <w:tblLook w:val="04A0" w:firstRow="1" w:lastRow="0" w:firstColumn="1" w:lastColumn="0" w:noHBand="0" w:noVBand="1"/>
      </w:tblPr>
      <w:tblGrid>
        <w:gridCol w:w="1594"/>
        <w:gridCol w:w="2068"/>
        <w:gridCol w:w="1725"/>
        <w:gridCol w:w="2194"/>
        <w:gridCol w:w="1764"/>
      </w:tblGrid>
      <w:tr w:rsidR="00AD76EC" w:rsidRPr="00AD76EC" w:rsidTr="00AD76EC">
        <w:trPr>
          <w:trHeight w:val="615"/>
        </w:trPr>
        <w:tc>
          <w:tcPr>
            <w:tcW w:w="4050" w:type="dxa"/>
            <w:gridSpan w:val="2"/>
          </w:tcPr>
          <w:p w:rsidR="00AD76EC" w:rsidRPr="00AD76EC" w:rsidRDefault="00AD76EC" w:rsidP="00AD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765" w:type="dxa"/>
            <w:vMerge w:val="restart"/>
          </w:tcPr>
          <w:p w:rsidR="00AD76EC" w:rsidRPr="00AD76EC" w:rsidRDefault="00AD76EC" w:rsidP="00AD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6EC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765" w:type="dxa"/>
            <w:vMerge w:val="restart"/>
          </w:tcPr>
          <w:p w:rsidR="00AD76EC" w:rsidRPr="00AD76EC" w:rsidRDefault="00AD76EC" w:rsidP="00AD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6E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765" w:type="dxa"/>
            <w:vMerge w:val="restart"/>
          </w:tcPr>
          <w:p w:rsidR="00AD76EC" w:rsidRPr="00AD76EC" w:rsidRDefault="00AD76EC" w:rsidP="00AD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6EC"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AD76EC" w:rsidRPr="00AD76EC" w:rsidTr="00AD76EC">
        <w:trPr>
          <w:trHeight w:val="345"/>
        </w:trPr>
        <w:tc>
          <w:tcPr>
            <w:tcW w:w="4050" w:type="dxa"/>
            <w:gridSpan w:val="2"/>
          </w:tcPr>
          <w:p w:rsidR="00AD76EC" w:rsidRDefault="00AD76EC" w:rsidP="00AD76EC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                               дата</w:t>
            </w:r>
          </w:p>
        </w:tc>
        <w:tc>
          <w:tcPr>
            <w:tcW w:w="1765" w:type="dxa"/>
            <w:vMerge/>
          </w:tcPr>
          <w:p w:rsidR="00AD76EC" w:rsidRPr="00AD76EC" w:rsidRDefault="00AD76EC" w:rsidP="00AD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AD76EC" w:rsidRPr="00AD76EC" w:rsidRDefault="00AD76EC" w:rsidP="00AD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AD76EC" w:rsidRPr="00AD76EC" w:rsidRDefault="00AD76EC" w:rsidP="00AD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6EC" w:rsidRPr="00AD76EC" w:rsidTr="00AD76EC">
        <w:tc>
          <w:tcPr>
            <w:tcW w:w="1838" w:type="dxa"/>
          </w:tcPr>
          <w:p w:rsidR="00AD76EC" w:rsidRPr="00AD76EC" w:rsidRDefault="00D5763D" w:rsidP="00AD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D76EC" w:rsidRPr="00AD76EC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212" w:type="dxa"/>
          </w:tcPr>
          <w:p w:rsidR="00AD76EC" w:rsidRPr="00AD76EC" w:rsidRDefault="00D5763D" w:rsidP="00AD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AD76EC" w:rsidRPr="00AD76E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65" w:type="dxa"/>
          </w:tcPr>
          <w:p w:rsidR="00AD76EC" w:rsidRPr="00AD76EC" w:rsidRDefault="00D5763D" w:rsidP="00AD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AD76EC" w:rsidRPr="00AD76E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65" w:type="dxa"/>
          </w:tcPr>
          <w:p w:rsidR="00AD76EC" w:rsidRPr="00AD76EC" w:rsidRDefault="00D5763D" w:rsidP="00AD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bookmarkStart w:id="0" w:name="_GoBack"/>
            <w:bookmarkEnd w:id="0"/>
          </w:p>
        </w:tc>
        <w:tc>
          <w:tcPr>
            <w:tcW w:w="1765" w:type="dxa"/>
          </w:tcPr>
          <w:p w:rsidR="00AD76EC" w:rsidRPr="00AD76EC" w:rsidRDefault="00AD76EC" w:rsidP="00AD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76EC" w:rsidRDefault="00AD76EC" w:rsidP="00AD7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6E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81244" w:rsidRDefault="00AD76EC" w:rsidP="00AD7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6EC">
        <w:rPr>
          <w:rFonts w:ascii="Times New Roman" w:hAnsi="Times New Roman" w:cs="Times New Roman"/>
          <w:sz w:val="28"/>
          <w:szCs w:val="28"/>
        </w:rPr>
        <w:t>о зачислении ребенка в Учреждение</w:t>
      </w:r>
    </w:p>
    <w:p w:rsidR="00AD76EC" w:rsidRDefault="00AD76EC" w:rsidP="00AD7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6EC" w:rsidRPr="00AD76EC" w:rsidRDefault="00AD76EC" w:rsidP="00AD76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76EC" w:rsidRPr="00AD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BA"/>
    <w:rsid w:val="009354BA"/>
    <w:rsid w:val="00A81244"/>
    <w:rsid w:val="00AD76EC"/>
    <w:rsid w:val="00D5763D"/>
    <w:rsid w:val="00E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ED2E-27D4-4D78-A1BC-08B87B76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2019-08-08T13:41:00Z</dcterms:created>
  <dcterms:modified xsi:type="dcterms:W3CDTF">2019-12-13T13:04:00Z</dcterms:modified>
</cp:coreProperties>
</file>