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E3" w:rsidRPr="00FC76E7" w:rsidRDefault="003219E3" w:rsidP="00FC76E7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  <w:r w:rsidRPr="00FC76E7">
        <w:rPr>
          <w:rFonts w:ascii="Times New Roman" w:hAnsi="Times New Roman"/>
          <w:b/>
          <w:i/>
          <w:iCs/>
          <w:sz w:val="36"/>
          <w:szCs w:val="24"/>
          <w:lang w:eastAsia="ru-RU"/>
        </w:rPr>
        <w:t>Консультация для родителей на тему</w:t>
      </w:r>
    </w:p>
    <w:p w:rsidR="003219E3" w:rsidRDefault="003219E3" w:rsidP="00FC76E7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  <w:r w:rsidRPr="00FC76E7">
        <w:rPr>
          <w:rFonts w:ascii="Times New Roman" w:hAnsi="Times New Roman"/>
          <w:b/>
          <w:i/>
          <w:iCs/>
          <w:sz w:val="36"/>
          <w:szCs w:val="24"/>
          <w:lang w:eastAsia="ru-RU"/>
        </w:rPr>
        <w:t>«Домашняя игротека</w:t>
      </w:r>
      <w:r>
        <w:rPr>
          <w:rFonts w:ascii="Times New Roman" w:hAnsi="Times New Roman"/>
          <w:b/>
          <w:i/>
          <w:iCs/>
          <w:sz w:val="36"/>
          <w:szCs w:val="24"/>
          <w:lang w:eastAsia="ru-RU"/>
        </w:rPr>
        <w:t xml:space="preserve"> для детей и родителей</w:t>
      </w:r>
      <w:r w:rsidRPr="00FC76E7">
        <w:rPr>
          <w:rFonts w:ascii="Times New Roman" w:hAnsi="Times New Roman"/>
          <w:b/>
          <w:i/>
          <w:iCs/>
          <w:sz w:val="36"/>
          <w:szCs w:val="24"/>
          <w:lang w:eastAsia="ru-RU"/>
        </w:rPr>
        <w:t>»</w:t>
      </w:r>
    </w:p>
    <w:p w:rsidR="003219E3" w:rsidRPr="00FC76E7" w:rsidRDefault="003219E3" w:rsidP="00770652">
      <w:pPr>
        <w:spacing w:after="0" w:line="240" w:lineRule="auto"/>
        <w:jc w:val="right"/>
        <w:outlineLvl w:val="2"/>
        <w:rPr>
          <w:rFonts w:ascii="Times New Roman" w:hAnsi="Times New Roman"/>
          <w:b/>
          <w:i/>
          <w:iCs/>
          <w:sz w:val="36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36"/>
          <w:szCs w:val="24"/>
          <w:lang w:eastAsia="ru-RU"/>
        </w:rPr>
        <w:t xml:space="preserve">Воспитатель </w:t>
      </w:r>
      <w:proofErr w:type="spellStart"/>
      <w:r w:rsidR="006D3308">
        <w:rPr>
          <w:rFonts w:ascii="Times New Roman" w:hAnsi="Times New Roman"/>
          <w:b/>
          <w:i/>
          <w:iCs/>
          <w:sz w:val="36"/>
          <w:szCs w:val="24"/>
          <w:lang w:eastAsia="ru-RU"/>
        </w:rPr>
        <w:t>Хлебунова</w:t>
      </w:r>
      <w:proofErr w:type="spellEnd"/>
      <w:r w:rsidR="006D3308">
        <w:rPr>
          <w:rFonts w:ascii="Times New Roman" w:hAnsi="Times New Roman"/>
          <w:b/>
          <w:i/>
          <w:iCs/>
          <w:sz w:val="36"/>
          <w:szCs w:val="24"/>
          <w:lang w:eastAsia="ru-RU"/>
        </w:rPr>
        <w:t xml:space="preserve"> Л.Н.</w:t>
      </w:r>
    </w:p>
    <w:p w:rsidR="003219E3" w:rsidRPr="00FC76E7" w:rsidRDefault="003219E3" w:rsidP="00FC76E7">
      <w:pPr>
        <w:spacing w:after="0" w:line="294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308" w:rsidRPr="006D3308" w:rsidRDefault="006D3308" w:rsidP="00A53CC4">
      <w:pPr>
        <w:spacing w:after="24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 Самым первым проводником ребенка становятся его родители. Но вот ребенок подрастает и мама уже может не сидеть с ним </w:t>
      </w:r>
      <w:r w:rsidR="003219E3" w:rsidRPr="006D3308">
        <w:rPr>
          <w:rFonts w:ascii="Times New Roman" w:hAnsi="Times New Roman"/>
          <w:sz w:val="28"/>
          <w:szCs w:val="28"/>
        </w:rPr>
        <w:t xml:space="preserve"> дома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, теперь она может спокойно работать, а её малыш отправляется в детский сад. С этого момента начинается будничная суета: мама с папой разрываются между </w:t>
      </w:r>
      <w:r w:rsidR="003219E3" w:rsidRPr="006D3308">
        <w:rPr>
          <w:rFonts w:ascii="Times New Roman" w:hAnsi="Times New Roman"/>
          <w:sz w:val="28"/>
          <w:szCs w:val="28"/>
        </w:rPr>
        <w:t xml:space="preserve"> домом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, работой и детским садом. И, как следствие, вся семья испытывает дефицит времени общения с ребенком. Где взять это время, когда успеть маме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br/>
      </w:r>
      <w:bookmarkStart w:id="0" w:name="more"/>
      <w:bookmarkEnd w:id="0"/>
      <w:r w:rsidRPr="006D330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Не секрет, что значительную часть времени мамы проводят на кухне. Кухня может стать местом для задушевных, доверительных разговоров, для шуток и веселья. Кроме того, кухня - отличная «школа», где ребенок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  <w:r w:rsidRPr="006D33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19E3" w:rsidRPr="006D3308" w:rsidRDefault="006D3308" w:rsidP="00A53CC4">
      <w:pPr>
        <w:spacing w:after="24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 </w:t>
      </w:r>
      <w:r w:rsidR="003219E3" w:rsidRPr="006D3308">
        <w:rPr>
          <w:rFonts w:ascii="Times New Roman" w:hAnsi="Times New Roman"/>
          <w:sz w:val="28"/>
          <w:szCs w:val="28"/>
        </w:rPr>
        <w:t xml:space="preserve"> конструктора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, работать с </w:t>
      </w:r>
      <w:proofErr w:type="spellStart"/>
      <w:r w:rsidR="003219E3" w:rsidRPr="006D3308">
        <w:rPr>
          <w:rFonts w:ascii="Times New Roman" w:hAnsi="Times New Roman"/>
          <w:sz w:val="28"/>
          <w:szCs w:val="28"/>
          <w:lang w:eastAsia="ru-RU"/>
        </w:rPr>
        <w:t>пазлами</w:t>
      </w:r>
      <w:proofErr w:type="spellEnd"/>
      <w:r w:rsidR="003219E3" w:rsidRPr="006D3308">
        <w:rPr>
          <w:rFonts w:ascii="Times New Roman" w:hAnsi="Times New Roman"/>
          <w:sz w:val="28"/>
          <w:szCs w:val="28"/>
          <w:lang w:eastAsia="ru-RU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:rsidR="006D3308" w:rsidRPr="006D3308" w:rsidRDefault="006D3308" w:rsidP="00FC76E7">
      <w:pPr>
        <w:spacing w:after="0" w:line="294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19E3" w:rsidRPr="006D3308" w:rsidRDefault="003219E3" w:rsidP="00FC76E7">
      <w:pPr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b/>
          <w:bCs/>
          <w:sz w:val="28"/>
          <w:szCs w:val="28"/>
          <w:lang w:eastAsia="ru-RU"/>
        </w:rPr>
        <w:t>Домашняя игротека для детей и родителей</w:t>
      </w:r>
    </w:p>
    <w:p w:rsidR="003219E3" w:rsidRPr="006D3308" w:rsidRDefault="003219E3" w:rsidP="00FC76E7">
      <w:pPr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b/>
          <w:bCs/>
          <w:sz w:val="28"/>
          <w:szCs w:val="28"/>
          <w:lang w:eastAsia="ru-RU"/>
        </w:rPr>
        <w:t>Игры по дороге в детский сад.</w:t>
      </w:r>
    </w:p>
    <w:p w:rsidR="003219E3" w:rsidRPr="006D3308" w:rsidRDefault="006D3308" w:rsidP="006D3308">
      <w:pPr>
        <w:tabs>
          <w:tab w:val="left" w:pos="5745"/>
        </w:tabs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ab/>
      </w:r>
    </w:p>
    <w:p w:rsidR="006D3308" w:rsidRPr="006D3308" w:rsidRDefault="003219E3" w:rsidP="006D3308">
      <w:pPr>
        <w:spacing w:after="0" w:line="294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«Учим цвета» 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D3308">
        <w:rPr>
          <w:rFonts w:ascii="Times New Roman" w:hAnsi="Times New Roman"/>
          <w:sz w:val="28"/>
          <w:szCs w:val="28"/>
          <w:lang w:eastAsia="ru-RU"/>
        </w:rPr>
        <w:t xml:space="preserve">Улица - замечательное место, где можно познакомить ребенка с цветами и их всевозможными оттенками. Показывая ребенку машины на дороге, </w:t>
      </w:r>
      <w:r w:rsidRPr="006D3308">
        <w:rPr>
          <w:rFonts w:ascii="Times New Roman" w:hAnsi="Times New Roman"/>
          <w:sz w:val="28"/>
          <w:szCs w:val="28"/>
          <w:lang w:eastAsia="ru-RU"/>
        </w:rPr>
        <w:lastRenderedPageBreak/>
        <w:t>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6D3308" w:rsidRPr="006D3308" w:rsidRDefault="003219E3" w:rsidP="006D3308">
      <w:pPr>
        <w:spacing w:after="0" w:line="294" w:lineRule="atLeas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«Сосчитай» 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D3308">
        <w:rPr>
          <w:rFonts w:ascii="Times New Roman" w:hAnsi="Times New Roman"/>
          <w:sz w:val="28"/>
          <w:szCs w:val="28"/>
          <w:lang w:eastAsia="ru-RU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 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«Игры на </w:t>
      </w:r>
      <w:hyperlink r:id="rId4" w:tgtFrame="_blank" w:history="1">
        <w:r w:rsidRPr="006D3308">
          <w:rPr>
            <w:rFonts w:ascii="Times New Roman" w:hAnsi="Times New Roman"/>
            <w:b/>
            <w:bCs/>
            <w:i/>
            <w:iCs/>
            <w:sz w:val="28"/>
            <w:szCs w:val="28"/>
            <w:lang w:eastAsia="ru-RU"/>
          </w:rPr>
          <w:t>кухне</w:t>
        </w:r>
      </w:hyperlink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D3308">
        <w:rPr>
          <w:rFonts w:ascii="Times New Roman" w:hAnsi="Times New Roman"/>
          <w:sz w:val="28"/>
          <w:szCs w:val="28"/>
          <w:lang w:eastAsia="ru-RU"/>
        </w:rPr>
        <w:t xml:space="preserve">Значительную часть времени родители и дети могут проводить </w:t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на  кухне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>. </w:t>
      </w:r>
      <w:r w:rsidRPr="006D3308">
        <w:rPr>
          <w:rFonts w:ascii="Times New Roman" w:hAnsi="Times New Roman"/>
          <w:sz w:val="28"/>
          <w:szCs w:val="28"/>
        </w:rPr>
        <w:t xml:space="preserve"> Кухня</w:t>
      </w:r>
      <w:r w:rsidRPr="006D3308">
        <w:rPr>
          <w:rFonts w:ascii="Times New Roman" w:hAnsi="Times New Roman"/>
          <w:sz w:val="28"/>
          <w:szCs w:val="28"/>
          <w:lang w:eastAsia="ru-RU"/>
        </w:rPr>
        <w:t>– отличная школа, где малыш приобретает полезные знания, умения и навыки. 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 </w:t>
      </w:r>
      <w:r w:rsidRPr="006D3308">
        <w:rPr>
          <w:rFonts w:ascii="Times New Roman" w:hAnsi="Times New Roman"/>
          <w:sz w:val="28"/>
          <w:szCs w:val="28"/>
        </w:rPr>
        <w:t xml:space="preserve"> играть</w:t>
      </w:r>
      <w:r w:rsidRPr="006D3308">
        <w:rPr>
          <w:rFonts w:ascii="Times New Roman" w:hAnsi="Times New Roman"/>
          <w:sz w:val="28"/>
          <w:szCs w:val="28"/>
          <w:lang w:eastAsia="ru-RU"/>
        </w:rPr>
        <w:t>.</w:t>
      </w:r>
    </w:p>
    <w:p w:rsidR="006D3308" w:rsidRPr="006D3308" w:rsidRDefault="00D514E2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</w:t>
      </w:r>
      <w:r w:rsidR="006D3308" w:rsidRPr="006D33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308" w:rsidRPr="006D3308" w:rsidRDefault="00D514E2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Ежик. Набрать коротких тонких макаронин. Сделать из теста короткую толстую колбаску и воткнуть в нее макаронины: получится ежик.</w:t>
      </w:r>
      <w:r w:rsidR="006D3308" w:rsidRPr="006D33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308" w:rsidRPr="006D3308" w:rsidRDefault="00D514E2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Будем </w:t>
      </w:r>
      <w:r w:rsidR="003219E3" w:rsidRPr="006D3308">
        <w:rPr>
          <w:rFonts w:ascii="Times New Roman" w:hAnsi="Times New Roman"/>
          <w:sz w:val="28"/>
          <w:szCs w:val="28"/>
        </w:rPr>
        <w:t xml:space="preserve"> играть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 в слова на кухне. 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 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И наоборот – из чего получается гранатовый сок? Сортируем овощи и фрукты. Все овощи и фрукты сортируем по цвету и форме, можно их посчитать. Прекрасная развивающая игра. </w:t>
      </w:r>
      <w:r w:rsidR="006D3308" w:rsidRPr="006D33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14E2" w:rsidRDefault="00D514E2" w:rsidP="00D514E2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 xml:space="preserve">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 Используя фрукты, овощи, различные столовые предметы, можно научить детей узнавать и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lastRenderedPageBreak/>
        <w:t>различать их на ощупь. Сложив все в пакет, попросите ребенка ощупать и определить каждый из них. Из мелких сушек, нанизанных на нитку, могут получиться отличные бусы и браслеты. Играем в кафе-мороженое. Наполняем стаканчик из-под йогурта фруктовым соком, йогуртом и т.п. и замораживаем. Мороженое украшаем и подаем на 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14E2" w:rsidRDefault="00D514E2" w:rsidP="00D514E2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Фигурки и формы на магнитах, которыми украшают кухню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 Игра с магнитом. Магнит кладем под бумагу, а на бумагу - монетку. Магнитом двигаем монетку по бумаге.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308" w:rsidRPr="006D3308" w:rsidRDefault="003219E3" w:rsidP="00D514E2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«Игры в ванной комнате».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D3308">
        <w:rPr>
          <w:rFonts w:ascii="Times New Roman" w:hAnsi="Times New Roman"/>
          <w:sz w:val="28"/>
          <w:szCs w:val="28"/>
          <w:lang w:eastAsia="ru-RU"/>
        </w:rPr>
        <w:t xml:space="preserve">Мастерим кораблики. Из ореховой скорлупы или бумажного листа делаем кораблики. Кораблики пускаем плавать в тазу или в ванне. Дуем на них в разных </w:t>
      </w:r>
      <w:r w:rsidR="006D3308" w:rsidRPr="006D3308">
        <w:rPr>
          <w:rFonts w:ascii="Times New Roman" w:hAnsi="Times New Roman"/>
          <w:sz w:val="28"/>
          <w:szCs w:val="28"/>
          <w:lang w:eastAsia="ru-RU"/>
        </w:rPr>
        <w:t xml:space="preserve">направлениях, качаем на волнах. </w:t>
      </w:r>
    </w:p>
    <w:p w:rsidR="006D3308" w:rsidRDefault="00D514E2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Игра «Тонет – не тонет». Собрать различные по свойствам небольшие предметы (из дерева, бумаги, пластмассы, металла) и на опыте определить их плавучесть. 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«много – мало», «полное – пустое», «половина». В тазик с водой нужно попасть пластмассовыми или резиновыми шариками (мячиками). Выловить их сачком, как на </w:t>
      </w:r>
      <w:r w:rsidR="003219E3" w:rsidRPr="006D3308">
        <w:rPr>
          <w:rFonts w:ascii="Times New Roman" w:hAnsi="Times New Roman"/>
          <w:sz w:val="28"/>
          <w:szCs w:val="28"/>
        </w:rPr>
        <w:t xml:space="preserve"> рыбалке</w:t>
      </w:r>
      <w:r w:rsidR="003219E3" w:rsidRPr="006D3308">
        <w:rPr>
          <w:rFonts w:ascii="Times New Roman" w:hAnsi="Times New Roman"/>
          <w:sz w:val="28"/>
          <w:szCs w:val="28"/>
          <w:lang w:eastAsia="ru-RU"/>
        </w:rPr>
        <w:t> рыбку. Назвать цвет, форму, посчитать. Сделать из проволоки колечко с ручкой, приготовить мыльный раствор и пускать с ребенком мыльные пузыри.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sz w:val="28"/>
          <w:szCs w:val="28"/>
          <w:lang w:eastAsia="ru-RU"/>
        </w:rPr>
        <w:t>Игры, способствующие развитию памяти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«Где спрятана игрушка?»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D3308">
        <w:rPr>
          <w:rFonts w:ascii="Times New Roman" w:hAnsi="Times New Roman"/>
          <w:sz w:val="28"/>
          <w:szCs w:val="28"/>
          <w:lang w:eastAsia="ru-RU"/>
        </w:rPr>
        <w:t>Для организации и проведения этой игры необходимо склеить между собой три спичечных коробка. В один из ящичков на глазах ребенка следует положить какую–</w:t>
      </w:r>
      <w:proofErr w:type="spellStart"/>
      <w:r w:rsidRPr="006D3308">
        <w:rPr>
          <w:rFonts w:ascii="Times New Roman" w:hAnsi="Times New Roman"/>
          <w:sz w:val="28"/>
          <w:szCs w:val="28"/>
          <w:lang w:eastAsia="ru-RU"/>
        </w:rPr>
        <w:t>нибудь</w:t>
      </w:r>
      <w:proofErr w:type="spell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маленькую игрушку (шарик, солдатика, ластик, кружок от и др.). Затем шкафчик на некоторое время убирают. После этого ребенка просят достать спрятанную игрушку. Игру можно усложнить: 1) убрать ящички на более длительное время; 2) увеличить количество ящичков; 3) заменять игрушки; 4) спрятать 2, а потом и 3 игрушки.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 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«Какой игрушки не хватает?»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D3308">
        <w:rPr>
          <w:rFonts w:ascii="Times New Roman" w:hAnsi="Times New Roman"/>
          <w:sz w:val="28"/>
          <w:szCs w:val="28"/>
          <w:lang w:eastAsia="ru-RU"/>
        </w:rPr>
        <w:t xml:space="preserve">Поставить перед ребенком на 1 минуту 4 – 5 игрушек, затем попросить ребенка отвернуться и убрать одну игрушку. Вопрос к ребенку: «Какой игрушки не хватает?» Игру можно усложнить: 1) увеличить количество </w:t>
      </w:r>
      <w:r w:rsidRPr="006D3308">
        <w:rPr>
          <w:rFonts w:ascii="Times New Roman" w:hAnsi="Times New Roman"/>
          <w:sz w:val="28"/>
          <w:szCs w:val="28"/>
          <w:lang w:eastAsia="ru-RU"/>
        </w:rPr>
        <w:lastRenderedPageBreak/>
        <w:t>игрушек; 2) ничего не убирать, а только менять игрушки местами. Игра может восприниматься ребенком как новая, если взять другие игрушки. Играть можно 2 – 3 раза в неделю.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sz w:val="28"/>
          <w:szCs w:val="28"/>
          <w:lang w:eastAsia="ru-RU"/>
        </w:rPr>
        <w:t>Игры, способствующие развитию внимания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«Найди игрушку»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D3308">
        <w:rPr>
          <w:rFonts w:ascii="Times New Roman" w:hAnsi="Times New Roman"/>
          <w:sz w:val="28"/>
          <w:szCs w:val="28"/>
          <w:lang w:eastAsia="ru-RU"/>
        </w:rPr>
        <w:t>Взрослый описывает ребенку какую-либо игрушку, находящуюся в комнате. Ребенок может задавать вопросы. Затем ребенка просят найти предмет, о котором шла речь. 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«Добавь слово» 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="00D514E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D3308">
        <w:rPr>
          <w:rFonts w:ascii="Times New Roman" w:hAnsi="Times New Roman"/>
          <w:sz w:val="28"/>
          <w:szCs w:val="28"/>
          <w:lang w:eastAsia="ru-RU"/>
        </w:rPr>
        <w:t>В игру можно </w:t>
      </w:r>
      <w:r w:rsidRPr="006D3308">
        <w:rPr>
          <w:rFonts w:ascii="Times New Roman" w:hAnsi="Times New Roman"/>
          <w:sz w:val="28"/>
          <w:szCs w:val="28"/>
        </w:rPr>
        <w:t>играть</w:t>
      </w:r>
      <w:r w:rsidRPr="006D3308">
        <w:rPr>
          <w:rFonts w:ascii="Times New Roman" w:hAnsi="Times New Roman"/>
          <w:sz w:val="28"/>
          <w:szCs w:val="28"/>
          <w:lang w:eastAsia="ru-RU"/>
        </w:rPr>
        <w:t> всей семьей или вдвоем. Мама называет какую-нибудь игрушку. Папа повторяет это слово, и добавляет какое – либо свое. Ребенок повторяет первые два по порядку и называет свое и т.д.</w:t>
      </w:r>
    </w:p>
    <w:p w:rsidR="006D3308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r w:rsidRPr="006D33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«Наоборот» 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Много – мало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Друг - враг 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Тихо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громко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 Жар - холод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Темно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светло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 Жизнь - смерть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Далеко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близко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 Награда - наказание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Вредно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полезно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Правда – ложь, обман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Горячо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холодно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Почет - позор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Медленно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быстро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Труд - лень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Внутри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снаружи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Узкий - широкий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Высоко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низко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Старый - молодой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Вместе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отдельно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Чистый - грязный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Глубоко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мелко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Твердый - мягкий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Ласково</w:t>
      </w:r>
      <w:proofErr w:type="gram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– грубо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Больной - здоровый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Смех – плач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lastRenderedPageBreak/>
        <w:t>Длинный – короткий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Начало – конец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Худой – толстый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Шум – тишина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Трусливый - храбрый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Горе – радость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Кислый - сладкий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Богатство – бедность </w:t>
      </w:r>
    </w:p>
    <w:p w:rsidR="005E5FE1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Сытый - голодный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Мир – ссора </w:t>
      </w:r>
    </w:p>
    <w:p w:rsidR="006D3308" w:rsidRPr="006D3308" w:rsidRDefault="003219E3" w:rsidP="006D3308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Злой – добрый </w:t>
      </w:r>
    </w:p>
    <w:p w:rsidR="005E5FE1" w:rsidRDefault="005E5FE1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FE1" w:rsidRDefault="005E5FE1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9E3" w:rsidRPr="006D3308" w:rsidRDefault="003219E3" w:rsidP="006D3308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>Литература:</w:t>
      </w:r>
    </w:p>
    <w:p w:rsidR="005E5FE1" w:rsidRDefault="003219E3" w:rsidP="005E5FE1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308">
        <w:rPr>
          <w:rFonts w:ascii="Times New Roman" w:hAnsi="Times New Roman"/>
          <w:sz w:val="28"/>
          <w:szCs w:val="28"/>
          <w:lang w:eastAsia="ru-RU"/>
        </w:rPr>
        <w:t xml:space="preserve">1. Шипицына Л.М., </w:t>
      </w:r>
      <w:proofErr w:type="spellStart"/>
      <w:r w:rsidRPr="006D3308">
        <w:rPr>
          <w:rFonts w:ascii="Times New Roman" w:hAnsi="Times New Roman"/>
          <w:sz w:val="28"/>
          <w:szCs w:val="28"/>
          <w:lang w:eastAsia="ru-RU"/>
        </w:rPr>
        <w:t>Защиринская</w:t>
      </w:r>
      <w:proofErr w:type="spell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О.В., Воронова А.П., </w:t>
      </w:r>
      <w:proofErr w:type="spellStart"/>
      <w:r w:rsidRPr="006D3308">
        <w:rPr>
          <w:rFonts w:ascii="Times New Roman" w:hAnsi="Times New Roman"/>
          <w:sz w:val="28"/>
          <w:szCs w:val="28"/>
          <w:lang w:eastAsia="ru-RU"/>
        </w:rPr>
        <w:t>Никова</w:t>
      </w:r>
      <w:proofErr w:type="spellEnd"/>
      <w:r w:rsidRPr="006D3308">
        <w:rPr>
          <w:rFonts w:ascii="Times New Roman" w:hAnsi="Times New Roman"/>
          <w:sz w:val="28"/>
          <w:szCs w:val="28"/>
          <w:lang w:eastAsia="ru-RU"/>
        </w:rPr>
        <w:t xml:space="preserve"> Т.А. Азбука общения: Развитие личности ребёнка, навыков общения со взрослыми и </w:t>
      </w:r>
      <w:proofErr w:type="gramStart"/>
      <w:r w:rsidRPr="006D3308">
        <w:rPr>
          <w:rFonts w:ascii="Times New Roman" w:hAnsi="Times New Roman"/>
          <w:sz w:val="28"/>
          <w:szCs w:val="28"/>
          <w:lang w:eastAsia="ru-RU"/>
        </w:rPr>
        <w:t>сверс</w:t>
      </w:r>
      <w:r w:rsidR="005E5FE1">
        <w:rPr>
          <w:rFonts w:ascii="Times New Roman" w:hAnsi="Times New Roman"/>
          <w:sz w:val="28"/>
          <w:szCs w:val="28"/>
          <w:lang w:eastAsia="ru-RU"/>
        </w:rPr>
        <w:t>тниками.-</w:t>
      </w:r>
      <w:proofErr w:type="gramEnd"/>
      <w:r w:rsidR="005E5FE1">
        <w:rPr>
          <w:rFonts w:ascii="Times New Roman" w:hAnsi="Times New Roman"/>
          <w:sz w:val="28"/>
          <w:szCs w:val="28"/>
          <w:lang w:eastAsia="ru-RU"/>
        </w:rPr>
        <w:t>«Детство-ПРЕСС», 2003.</w:t>
      </w:r>
    </w:p>
    <w:p w:rsidR="003219E3" w:rsidRPr="006D3308" w:rsidRDefault="003219E3" w:rsidP="005E5FE1">
      <w:pPr>
        <w:spacing w:after="0" w:line="29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6D3308">
        <w:rPr>
          <w:rFonts w:ascii="Times New Roman" w:hAnsi="Times New Roman"/>
          <w:sz w:val="28"/>
          <w:szCs w:val="28"/>
          <w:lang w:eastAsia="ru-RU"/>
        </w:rPr>
        <w:t>2. Н.Я. Михайленко, Н.А. Короткова «Как  играть с ребенком»</w:t>
      </w:r>
      <w:r w:rsidRPr="006D3308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</w:p>
    <w:sectPr w:rsidR="003219E3" w:rsidRPr="006D3308" w:rsidSect="0042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D12"/>
    <w:rsid w:val="00075953"/>
    <w:rsid w:val="001335E5"/>
    <w:rsid w:val="003219E3"/>
    <w:rsid w:val="003E3C18"/>
    <w:rsid w:val="00421FE9"/>
    <w:rsid w:val="00470D71"/>
    <w:rsid w:val="005172F4"/>
    <w:rsid w:val="005E5FE1"/>
    <w:rsid w:val="006C1851"/>
    <w:rsid w:val="006D3308"/>
    <w:rsid w:val="00770652"/>
    <w:rsid w:val="008F19F5"/>
    <w:rsid w:val="009E176D"/>
    <w:rsid w:val="00A53CC4"/>
    <w:rsid w:val="00A93836"/>
    <w:rsid w:val="00B7016E"/>
    <w:rsid w:val="00CA7500"/>
    <w:rsid w:val="00CB3DA4"/>
    <w:rsid w:val="00D514E2"/>
    <w:rsid w:val="00D64D12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B78F5-0B93-443F-BC15-D5A2007F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D1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0D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nikowanna.blogspot.ru/2014/03/blog-post_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dcterms:created xsi:type="dcterms:W3CDTF">2015-11-30T16:47:00Z</dcterms:created>
  <dcterms:modified xsi:type="dcterms:W3CDTF">2018-11-15T11:50:00Z</dcterms:modified>
</cp:coreProperties>
</file>